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PROTOKOLL FRÅN ÅRSMÖTE I RÖE SANDVIKS BÅTKLUBB </w:t>
        <w:br w:type="textWrapping"/>
        <w:t xml:space="preserve">2005-03-26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Närvarande: Se bilagd närvarolista (22 personer)</w:t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Jan Embring valdes till ordförande för mötet.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Anders Vegelius valdes till sekreterare för mötet.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Mötet förklarades behörigt utlyst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Dagordningen fastställdes med tillägg för övriga frågor, Reine Johansson samt Rolfs funderingar.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justeringsmän/rösträknare valdes Nore Tobiasson och Morgan Jönsson.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Verksamhetsberättelsen för 2004 lästes upp och godkändes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Revisionsberättelsen lästes upp av Per Edvinsson och Mats Jönsson och därefter förordades styrelsen få ansvarsfrihet.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Inkomster och utgifter samt resultat och balansräkning för 2004 lästes upp av Christian Degrell. Budgetförslag för 2005 presenterades. Avgifterna föreslås vara oförändrade för 2006.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Årsmötet beviljade ansvarsfrihet för styrelsen.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Ordförande </w:t>
        <w:tab/>
        <w:t xml:space="preserve">på 1 år </w:t>
        <w:tab/>
        <w:t xml:space="preserve">valdes Jan Embring</w:t>
        <w:br w:type="textWrapping"/>
        <w:t xml:space="preserve">Till Kassör </w:t>
        <w:tab/>
        <w:t xml:space="preserve">på 2 år</w:t>
        <w:tab/>
        <w:t xml:space="preserve">valdes Christian Degrell</w:t>
        <w:br w:type="textWrapping"/>
        <w:t xml:space="preserve">Till Ledamot</w:t>
        <w:tab/>
        <w:t xml:space="preserve">på 1 år</w:t>
        <w:tab/>
        <w:t xml:space="preserve">valdes David Matsson</w:t>
        <w:br w:type="textWrapping"/>
        <w:t xml:space="preserve">Till Revisor </w:t>
        <w:tab/>
        <w:t xml:space="preserve">på 2 år </w:t>
        <w:tab/>
        <w:t xml:space="preserve">valdes Mats Jönsson</w:t>
      </w:r>
    </w:p>
    <w:p w:rsidR="00000000" w:rsidDel="00000000" w:rsidP="00000000" w:rsidRDefault="00000000" w:rsidRPr="00000000" w14:paraId="0000000F">
      <w:pPr>
        <w:ind w:left="36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Vice ordf. Sven-Olof Olsson, Sekreterare Anders Vegelius samt Revisor Per Edvinsson kvarstår på ett år.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Valberedningen på 1 år omvaldes Lars Göran Berg (sammankallande) samt Conny Andersson.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Arbetstimmar för 2005 fastställdes till oförändrade 9/3 timmar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Arbetsdagar fastställdes till att vara 16/4, 14/5, eventuellt fler datum vid behov samt bryggiläggning 23/4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Årsmötet antar ett nytt arrendeavtal med Röe 1:22 (Klevs och Röe gård). </w:t>
        <w:br w:type="textWrapping"/>
        <w:t xml:space="preserve">Arrendetiden är 2006-01-01 till 2012-12-31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Inga inkomna förslag innan eller under årsmötet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Övriga frågor</w:t>
        <w:br w:type="textWrapping"/>
        <w:t xml:space="preserve">- Information om regler gällande uppställning av båtkärror på övre plan. Placering inom anvisat område samt namn och telnr på vagnen.</w:t>
        <w:br w:type="textWrapping"/>
        <w:t xml:space="preserve">- Årsmötet beslutar om att Reine Johansson utesluts ur klubben efter att ej ha betalt avgift för 2004 och 2005. Kassören har kontaktat Reine 2ggr skriftligen om påminnelse.</w:t>
        <w:br w:type="textWrapping"/>
        <w:t xml:space="preserve">- Rolf presenterar lite funderingar under årsmötet. Bifogas protokollet.</w:t>
        <w:br w:type="textWrapping"/>
        <w:t xml:space="preserve">            - Årsmötet beslutar att jourtiden för kranlyft utökas till att vara både Lördag och Söndag mellan </w:t>
        <w:br w:type="textWrapping"/>
        <w:t xml:space="preserve">               kl 9-11 under 5 st helger. Extra avgift för kranlyft utanför jourtid är för tillfället inte aktuellt.</w:t>
        <w:br w:type="textWrapping"/>
        <w:t xml:space="preserve">            - Viktigt att påminna om att båten skall vara försäkrad vid båtlyft.</w:t>
        <w:br w:type="textWrapping"/>
        <w:t xml:space="preserve">            - Årsmötet tycker att det är bra ide att kalla avgiften för ”ej arbetad tid” för ”serviceavgift” istället.</w:t>
        <w:br w:type="textWrapping"/>
        <w:t xml:space="preserve">            - Årsmötet beslutar om att skaffa 2st livbojar samt båtshakar till vågbrytarna. 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Ordföranden tackade för visat intresse och avslutade mötet.</w:t>
        <w:br w:type="textWrapping"/>
        <w:br w:type="textWrapping"/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Vid protokollet: Anders Vegelius</w:t>
        <w:tab/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Justeras av: </w:t>
        <w:tab/>
        <w:tab/>
        <w:t xml:space="preserve">Nore Tobiasson</w:t>
        <w:tab/>
        <w:t xml:space="preserve"> </w:t>
        <w:tab/>
        <w:t xml:space="preserve">och </w:t>
        <w:tab/>
        <w:t xml:space="preserve">Morgan Jönsson</w:t>
      </w:r>
    </w:p>
    <w:p w:rsidR="00000000" w:rsidDel="00000000" w:rsidP="00000000" w:rsidRDefault="00000000" w:rsidRPr="00000000" w14:paraId="0000002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_________________________</w:t>
        <w:tab/>
        <w:tab/>
        <w:t xml:space="preserve">_________________________</w:t>
      </w:r>
    </w:p>
    <w:sectPr>
      <w:pgSz w:h="16838" w:w="11906"/>
      <w:pgMar w:bottom="1418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